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23733" w14:textId="227C96CF" w:rsidR="00AF30F5" w:rsidRPr="00AF30F5" w:rsidRDefault="00AF30F5" w:rsidP="00AF30F5">
      <w:r w:rsidRPr="00AF30F5">
        <w:rPr>
          <w:b/>
          <w:bCs/>
        </w:rPr>
        <w:t xml:space="preserve">ASSIGNMENT </w:t>
      </w:r>
      <w:r>
        <w:rPr>
          <w:b/>
          <w:bCs/>
        </w:rPr>
        <w:t>4</w:t>
      </w:r>
      <w:r w:rsidRPr="00AF30F5">
        <w:rPr>
          <w:b/>
          <w:bCs/>
        </w:rPr>
        <w:t xml:space="preserve"> Weather Discussion</w:t>
      </w:r>
      <w:r>
        <w:rPr>
          <w:b/>
          <w:bCs/>
        </w:rPr>
        <w:t xml:space="preserve">.  </w:t>
      </w:r>
    </w:p>
    <w:p w14:paraId="60BC8128" w14:textId="465A9827" w:rsidR="00AF30F5" w:rsidRPr="00AF30F5" w:rsidRDefault="00AF30F5" w:rsidP="00AF30F5">
      <w:r w:rsidRPr="00AF30F5">
        <w:rPr>
          <w:b/>
          <w:bCs/>
        </w:rPr>
        <w:t>Purpose</w:t>
      </w:r>
      <w:r w:rsidRPr="00AF30F5">
        <w:t xml:space="preserve">: </w:t>
      </w:r>
      <w:r w:rsidR="00FD41AF">
        <w:t>To become more familiar with meteorology from large to small spatial and temporal scales.</w:t>
      </w:r>
    </w:p>
    <w:p w14:paraId="7F6382A9" w14:textId="55932159" w:rsidR="00AF30F5" w:rsidRDefault="00AF30F5" w:rsidP="00AF30F5">
      <w:r w:rsidRPr="00AF30F5">
        <w:t xml:space="preserve">Each student will lead </w:t>
      </w:r>
      <w:r w:rsidR="00FD41AF">
        <w:t>a</w:t>
      </w:r>
      <w:r w:rsidRPr="00AF30F5">
        <w:t xml:space="preserve"> discussion </w:t>
      </w:r>
      <w:r w:rsidR="00FD41AF">
        <w:t>on a different day at the beginning of class</w:t>
      </w:r>
      <w:r w:rsidRPr="00AF30F5">
        <w:t>.</w:t>
      </w:r>
      <w:r w:rsidRPr="00AF30F5">
        <w:br/>
        <w:t>Each student will be assigned a day.</w:t>
      </w:r>
      <w:r w:rsidRPr="00AF30F5">
        <w:br/>
        <w:t>Note that this will be a conversation led by the student</w:t>
      </w:r>
      <w:r w:rsidR="00FD41AF">
        <w:t xml:space="preserve"> and</w:t>
      </w:r>
      <w:r w:rsidRPr="00AF30F5">
        <w:t xml:space="preserve"> everyone </w:t>
      </w:r>
      <w:r w:rsidR="00FD41AF">
        <w:t xml:space="preserve">can </w:t>
      </w:r>
      <w:r w:rsidRPr="00AF30F5">
        <w:t>participate in the discussion.</w:t>
      </w:r>
    </w:p>
    <w:p w14:paraId="324063EF" w14:textId="10D338A7" w:rsidR="00FD41AF" w:rsidRDefault="00AF30F5" w:rsidP="00AF30F5">
      <w:r>
        <w:t xml:space="preserve">Students discuss and interpret the </w:t>
      </w:r>
      <w:r w:rsidR="000048FC">
        <w:t>fields from these sources</w:t>
      </w:r>
      <w:r w:rsidR="00D42903">
        <w:t xml:space="preserve"> and</w:t>
      </w:r>
      <w:r>
        <w:t xml:space="preserve"> may add others to their presentation as needed. </w:t>
      </w:r>
      <w:r w:rsidR="006A24F3">
        <w:t xml:space="preserve">The animations may be stopped at a particular time and date and the fields all compared for </w:t>
      </w:r>
      <w:r w:rsidR="000048FC">
        <w:t>a specific time and date</w:t>
      </w:r>
      <w:r w:rsidR="006A24F3">
        <w:t xml:space="preserve">.  </w:t>
      </w:r>
      <w:r w:rsidR="006A24F3" w:rsidRPr="000048FC">
        <w:t>Show</w:t>
      </w:r>
      <w:r w:rsidR="006A24F3">
        <w:t xml:space="preserve"> the images </w:t>
      </w:r>
      <w:r w:rsidR="006A24F3" w:rsidRPr="001B0F18">
        <w:rPr>
          <w:b/>
          <w:bCs/>
          <w:i/>
          <w:iCs/>
          <w:u w:val="single"/>
        </w:rPr>
        <w:t>and</w:t>
      </w:r>
      <w:r w:rsidR="006A24F3">
        <w:t xml:space="preserve"> interpret parts or all of it.  </w:t>
      </w:r>
    </w:p>
    <w:p w14:paraId="6AB99431" w14:textId="1E5520D0" w:rsidR="00FD41AF" w:rsidRDefault="00FD41AF" w:rsidP="00AF30F5">
      <w:r>
        <w:t>The presentation can be given from this document, from browser links on your own laptop computer you can use in class,</w:t>
      </w:r>
      <w:r w:rsidR="000048FC">
        <w:t xml:space="preserve"> and/or</w:t>
      </w:r>
      <w:r>
        <w:t xml:space="preserve"> from </w:t>
      </w:r>
      <w:proofErr w:type="spellStart"/>
      <w:r>
        <w:t>powerpoint</w:t>
      </w:r>
      <w:proofErr w:type="spellEnd"/>
      <w:r>
        <w:t xml:space="preserve"> where individual images are obtained for each </w:t>
      </w:r>
      <w:r w:rsidR="0055343E">
        <w:t>source</w:t>
      </w:r>
      <w:r>
        <w:t xml:space="preserve"> and are placed on a slide</w:t>
      </w:r>
      <w:r w:rsidR="000048FC">
        <w:t>. 1 or more images can be placed on a slide if it helps connect what’s going on at different levels of the atmosphere.    Alternatively, your weather blog can be used</w:t>
      </w:r>
      <w:r>
        <w:t xml:space="preserve">.  </w:t>
      </w:r>
    </w:p>
    <w:p w14:paraId="5FA61D95" w14:textId="4FC3AAE0" w:rsidR="005B4B70" w:rsidRDefault="005B4B70" w:rsidP="00AF30F5">
      <w:r>
        <w:t xml:space="preserve">Right click on links and choose ‘Open Hyperlink’ to view them.  </w:t>
      </w:r>
    </w:p>
    <w:p w14:paraId="4BBE5EAE" w14:textId="07FED3D0" w:rsidR="006A24F3" w:rsidRPr="006A24F3" w:rsidRDefault="006A24F3" w:rsidP="00AF30F5">
      <w:pPr>
        <w:rPr>
          <w:b/>
          <w:bCs/>
        </w:rPr>
      </w:pPr>
      <w:r w:rsidRPr="006A24F3">
        <w:rPr>
          <w:b/>
          <w:bCs/>
        </w:rPr>
        <w:t>Northern Hemisphere</w:t>
      </w:r>
      <w:r>
        <w:rPr>
          <w:b/>
          <w:bCs/>
        </w:rPr>
        <w:t xml:space="preserve"> (choose 4 or more sources for your discussion)</w:t>
      </w:r>
    </w:p>
    <w:p w14:paraId="5982D38B" w14:textId="078AE976" w:rsidR="00AF30F5" w:rsidRDefault="007359DE" w:rsidP="00AF30F5">
      <w:hyperlink r:id="rId4" w:history="1">
        <w:r w:rsidRPr="007359DE">
          <w:rPr>
            <w:rStyle w:val="Hyperlink"/>
          </w:rPr>
          <w:t>10 mb</w:t>
        </w:r>
      </w:hyperlink>
      <w:r>
        <w:t xml:space="preserve"> temperature and geopotential height contours (stratosphere).</w:t>
      </w:r>
    </w:p>
    <w:p w14:paraId="76D77E18" w14:textId="257353CD" w:rsidR="007359DE" w:rsidRDefault="007359DE" w:rsidP="00AF30F5">
      <w:hyperlink r:id="rId5" w:history="1">
        <w:r w:rsidRPr="007359DE">
          <w:rPr>
            <w:rStyle w:val="Hyperlink"/>
          </w:rPr>
          <w:t>Dynamic tropopause pressure</w:t>
        </w:r>
      </w:hyperlink>
      <w:r>
        <w:t xml:space="preserve"> (2 Potential vorticity </w:t>
      </w:r>
      <w:proofErr w:type="gramStart"/>
      <w:r>
        <w:t>units</w:t>
      </w:r>
      <w:proofErr w:type="gramEnd"/>
      <w:r>
        <w:t xml:space="preserve"> pressure that defines the tropopause)</w:t>
      </w:r>
      <w:r w:rsidR="006A24F3">
        <w:t>, wind speed and direction at this level,</w:t>
      </w:r>
      <w:r>
        <w:t xml:space="preserve"> and mean sea level pressure lows.  </w:t>
      </w:r>
    </w:p>
    <w:p w14:paraId="1C87BCEA" w14:textId="303EAD08" w:rsidR="007359DE" w:rsidRDefault="007359DE" w:rsidP="00AF30F5">
      <w:hyperlink r:id="rId6" w:history="1">
        <w:r w:rsidRPr="007359DE">
          <w:rPr>
            <w:rStyle w:val="Hyperlink"/>
          </w:rPr>
          <w:t>250 mb</w:t>
        </w:r>
      </w:hyperlink>
      <w:r>
        <w:t xml:space="preserve"> wind speed, streamlines, and mean sea level pressure highs and lows.</w:t>
      </w:r>
    </w:p>
    <w:p w14:paraId="67ABC36B" w14:textId="20E6DB08" w:rsidR="006A24F3" w:rsidRDefault="007359DE" w:rsidP="00AF30F5">
      <w:hyperlink r:id="rId7" w:history="1">
        <w:r w:rsidRPr="007359DE">
          <w:rPr>
            <w:rStyle w:val="Hyperlink"/>
          </w:rPr>
          <w:t>500 mb</w:t>
        </w:r>
      </w:hyperlink>
      <w:r>
        <w:t xml:space="preserve"> height anomaly, and geopotential height. </w:t>
      </w:r>
    </w:p>
    <w:p w14:paraId="3F0BE148" w14:textId="2F923EAD" w:rsidR="007359DE" w:rsidRDefault="006A24F3" w:rsidP="00AF30F5">
      <w:hyperlink r:id="rId8" w:history="1">
        <w:r w:rsidRPr="006A24F3">
          <w:rPr>
            <w:rStyle w:val="Hyperlink"/>
          </w:rPr>
          <w:t>850 mb</w:t>
        </w:r>
      </w:hyperlink>
      <w:r>
        <w:t xml:space="preserve"> temperature anomaly. </w:t>
      </w:r>
      <w:r w:rsidR="007359DE">
        <w:t xml:space="preserve">  </w:t>
      </w:r>
    </w:p>
    <w:p w14:paraId="61DAE36E" w14:textId="3E0B73E3" w:rsidR="006A24F3" w:rsidRDefault="006A24F3" w:rsidP="00AF30F5">
      <w:hyperlink r:id="rId9" w:history="1">
        <w:r w:rsidRPr="006A24F3">
          <w:rPr>
            <w:rStyle w:val="Hyperlink"/>
          </w:rPr>
          <w:t>Mean sea level</w:t>
        </w:r>
      </w:hyperlink>
      <w:r>
        <w:t xml:space="preserve"> pressure and anomalies. </w:t>
      </w:r>
    </w:p>
    <w:p w14:paraId="2398E47E" w14:textId="77777777" w:rsidR="0072194E" w:rsidRDefault="006A24F3" w:rsidP="00AF30F5">
      <w:hyperlink r:id="rId10" w:history="1">
        <w:r w:rsidRPr="006A24F3">
          <w:rPr>
            <w:rStyle w:val="Hyperlink"/>
          </w:rPr>
          <w:t xml:space="preserve">2 </w:t>
        </w:r>
        <w:proofErr w:type="gramStart"/>
        <w:r w:rsidRPr="006A24F3">
          <w:rPr>
            <w:rStyle w:val="Hyperlink"/>
          </w:rPr>
          <w:t>meter</w:t>
        </w:r>
        <w:proofErr w:type="gramEnd"/>
      </w:hyperlink>
      <w:r>
        <w:t xml:space="preserve"> temperature anomaly, the local temperature anomaly a sensor would measure at about 2 meters above the surface. </w:t>
      </w:r>
    </w:p>
    <w:p w14:paraId="6637072E" w14:textId="09FBFA84" w:rsidR="006A24F3" w:rsidRDefault="0072194E" w:rsidP="00AF30F5">
      <w:hyperlink r:id="rId11" w:history="1">
        <w:r w:rsidRPr="0072194E">
          <w:rPr>
            <w:rStyle w:val="Hyperlink"/>
          </w:rPr>
          <w:t>Mid-level water vapor satellite</w:t>
        </w:r>
      </w:hyperlink>
      <w:r>
        <w:t xml:space="preserve"> imagery, northern hemisphere, half disk, GOES-West.</w:t>
      </w:r>
      <w:r w:rsidR="006A24F3">
        <w:t xml:space="preserve"> </w:t>
      </w:r>
    </w:p>
    <w:p w14:paraId="2B72F3B2" w14:textId="77777777" w:rsidR="0072194E" w:rsidRDefault="0072194E" w:rsidP="00AF30F5">
      <w:pPr>
        <w:rPr>
          <w:b/>
          <w:bCs/>
        </w:rPr>
      </w:pPr>
    </w:p>
    <w:p w14:paraId="1D190A46" w14:textId="77777777" w:rsidR="0072194E" w:rsidRDefault="0072194E">
      <w:pPr>
        <w:rPr>
          <w:b/>
          <w:bCs/>
        </w:rPr>
      </w:pPr>
      <w:r>
        <w:rPr>
          <w:b/>
          <w:bCs/>
        </w:rPr>
        <w:br w:type="page"/>
      </w:r>
    </w:p>
    <w:p w14:paraId="4167C2B7" w14:textId="73FBC748" w:rsidR="006A24F3" w:rsidRPr="00AF30F5" w:rsidRDefault="006A24F3" w:rsidP="00AF30F5">
      <w:pPr>
        <w:rPr>
          <w:b/>
          <w:bCs/>
        </w:rPr>
      </w:pPr>
      <w:r w:rsidRPr="006A24F3">
        <w:rPr>
          <w:b/>
          <w:bCs/>
        </w:rPr>
        <w:lastRenderedPageBreak/>
        <w:t>Continental US</w:t>
      </w:r>
      <w:r w:rsidR="001B0F18">
        <w:rPr>
          <w:b/>
          <w:bCs/>
        </w:rPr>
        <w:t xml:space="preserve"> (both</w:t>
      </w:r>
      <w:r w:rsidR="00D17A12">
        <w:rPr>
          <w:b/>
          <w:bCs/>
        </w:rPr>
        <w:t xml:space="preserve"> sources</w:t>
      </w:r>
      <w:r w:rsidR="001B0F18">
        <w:rPr>
          <w:b/>
          <w:bCs/>
        </w:rPr>
        <w:t>)</w:t>
      </w:r>
    </w:p>
    <w:p w14:paraId="5FD865ED" w14:textId="77777777" w:rsidR="001B0F18" w:rsidRDefault="00D42903">
      <w:hyperlink r:id="rId12" w:history="1">
        <w:r w:rsidRPr="00D42903">
          <w:rPr>
            <w:rStyle w:val="Hyperlink"/>
          </w:rPr>
          <w:t>700 mb</w:t>
        </w:r>
      </w:hyperlink>
      <w:r>
        <w:t xml:space="preserve"> temperature, temperature advection, frontogenesis, and wind.  Interpret the wind in at least one region of warm or cold air advection in terms of the temperature contours and the associated wind (on why it is warm or cold air advection).  </w:t>
      </w:r>
    </w:p>
    <w:p w14:paraId="666D4821" w14:textId="34079214" w:rsidR="00AF30F5" w:rsidRDefault="001B0F18">
      <w:hyperlink r:id="rId13" w:history="1">
        <w:r w:rsidRPr="001B0F18">
          <w:rPr>
            <w:rStyle w:val="Hyperlink"/>
          </w:rPr>
          <w:t>Mean sea level</w:t>
        </w:r>
      </w:hyperlink>
      <w:r>
        <w:t xml:space="preserve"> pressure and 10</w:t>
      </w:r>
      <w:r w:rsidR="007C275B">
        <w:t>-</w:t>
      </w:r>
      <w:r>
        <w:t>meter wind speed (color and barbs).</w:t>
      </w:r>
      <w:r w:rsidR="00D42903">
        <w:t xml:space="preserve">  </w:t>
      </w:r>
      <w:r>
        <w:t>Note regions of straight isobars and the orientation of the wind barbs between them to get a sense of the balance between accelerations caused by pressure gradient, Coriolis, and friction effects.</w:t>
      </w:r>
    </w:p>
    <w:p w14:paraId="169F4A42" w14:textId="13B35E30" w:rsidR="001B0F18" w:rsidRPr="001B0F18" w:rsidRDefault="001B0F18">
      <w:pPr>
        <w:rPr>
          <w:b/>
          <w:bCs/>
        </w:rPr>
      </w:pPr>
      <w:r w:rsidRPr="001B0F18">
        <w:rPr>
          <w:b/>
          <w:bCs/>
        </w:rPr>
        <w:t>Local Scale (both</w:t>
      </w:r>
      <w:r w:rsidR="00D17A12">
        <w:rPr>
          <w:b/>
          <w:bCs/>
        </w:rPr>
        <w:t xml:space="preserve"> sources</w:t>
      </w:r>
      <w:r w:rsidRPr="001B0F18">
        <w:rPr>
          <w:b/>
          <w:bCs/>
        </w:rPr>
        <w:t>)</w:t>
      </w:r>
    </w:p>
    <w:p w14:paraId="3833AE1D" w14:textId="11A00C9D" w:rsidR="001B0F18" w:rsidRDefault="001B0F18">
      <w:hyperlink r:id="rId14" w:history="1">
        <w:r w:rsidRPr="001B0F18">
          <w:rPr>
            <w:rStyle w:val="Hyperlink"/>
          </w:rPr>
          <w:t>Reno’s sounding</w:t>
        </w:r>
      </w:hyperlink>
      <w:r>
        <w:t xml:space="preserve"> for a particular day and time (1 or more </w:t>
      </w:r>
      <w:proofErr w:type="gramStart"/>
      <w:r>
        <w:t>soundings</w:t>
      </w:r>
      <w:proofErr w:type="gramEnd"/>
      <w:r>
        <w:t>)</w:t>
      </w:r>
    </w:p>
    <w:p w14:paraId="4BB5ADE6" w14:textId="2367A430" w:rsidR="001B0F18" w:rsidRDefault="001B0F18">
      <w:hyperlink r:id="rId15" w:history="1">
        <w:r w:rsidRPr="003D64F3">
          <w:rPr>
            <w:rStyle w:val="Hyperlink"/>
          </w:rPr>
          <w:t>Graphs of the surface meteorology</w:t>
        </w:r>
      </w:hyperlink>
      <w:r>
        <w:t xml:space="preserve"> for the last 7 days. (Scroll down on this page to th</w:t>
      </w:r>
      <w:r w:rsidR="003D64F3">
        <w:t>is choice.  Use metric units.)</w:t>
      </w:r>
    </w:p>
    <w:sectPr w:rsidR="001B0F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0F5"/>
    <w:rsid w:val="000048FC"/>
    <w:rsid w:val="001B0F18"/>
    <w:rsid w:val="003D64F3"/>
    <w:rsid w:val="0055343E"/>
    <w:rsid w:val="005B4B70"/>
    <w:rsid w:val="006A24F3"/>
    <w:rsid w:val="0072194E"/>
    <w:rsid w:val="007359DE"/>
    <w:rsid w:val="007C275B"/>
    <w:rsid w:val="008D0AD2"/>
    <w:rsid w:val="00AF30F5"/>
    <w:rsid w:val="00D17A12"/>
    <w:rsid w:val="00D42903"/>
    <w:rsid w:val="00FD4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B8D9"/>
  <w15:chartTrackingRefBased/>
  <w15:docId w15:val="{C84A8F31-1A36-46AF-9A31-0FE05AAD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30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30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30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30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30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30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0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0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0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0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30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30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0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30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30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0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0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0F5"/>
    <w:rPr>
      <w:rFonts w:eastAsiaTheme="majorEastAsia" w:cstheme="majorBidi"/>
      <w:color w:val="272727" w:themeColor="text1" w:themeTint="D8"/>
    </w:rPr>
  </w:style>
  <w:style w:type="paragraph" w:styleId="Title">
    <w:name w:val="Title"/>
    <w:basedOn w:val="Normal"/>
    <w:next w:val="Normal"/>
    <w:link w:val="TitleChar"/>
    <w:uiPriority w:val="10"/>
    <w:qFormat/>
    <w:rsid w:val="00AF3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0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0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0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0F5"/>
    <w:pPr>
      <w:spacing w:before="160"/>
      <w:jc w:val="center"/>
    </w:pPr>
    <w:rPr>
      <w:i/>
      <w:iCs/>
      <w:color w:val="404040" w:themeColor="text1" w:themeTint="BF"/>
    </w:rPr>
  </w:style>
  <w:style w:type="character" w:customStyle="1" w:styleId="QuoteChar">
    <w:name w:val="Quote Char"/>
    <w:basedOn w:val="DefaultParagraphFont"/>
    <w:link w:val="Quote"/>
    <w:uiPriority w:val="29"/>
    <w:rsid w:val="00AF30F5"/>
    <w:rPr>
      <w:i/>
      <w:iCs/>
      <w:color w:val="404040" w:themeColor="text1" w:themeTint="BF"/>
    </w:rPr>
  </w:style>
  <w:style w:type="paragraph" w:styleId="ListParagraph">
    <w:name w:val="List Paragraph"/>
    <w:basedOn w:val="Normal"/>
    <w:uiPriority w:val="34"/>
    <w:qFormat/>
    <w:rsid w:val="00AF30F5"/>
    <w:pPr>
      <w:ind w:left="720"/>
      <w:contextualSpacing/>
    </w:pPr>
  </w:style>
  <w:style w:type="character" w:styleId="IntenseEmphasis">
    <w:name w:val="Intense Emphasis"/>
    <w:basedOn w:val="DefaultParagraphFont"/>
    <w:uiPriority w:val="21"/>
    <w:qFormat/>
    <w:rsid w:val="00AF30F5"/>
    <w:rPr>
      <w:i/>
      <w:iCs/>
      <w:color w:val="0F4761" w:themeColor="accent1" w:themeShade="BF"/>
    </w:rPr>
  </w:style>
  <w:style w:type="paragraph" w:styleId="IntenseQuote">
    <w:name w:val="Intense Quote"/>
    <w:basedOn w:val="Normal"/>
    <w:next w:val="Normal"/>
    <w:link w:val="IntenseQuoteChar"/>
    <w:uiPriority w:val="30"/>
    <w:qFormat/>
    <w:rsid w:val="00AF3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30F5"/>
    <w:rPr>
      <w:i/>
      <w:iCs/>
      <w:color w:val="0F4761" w:themeColor="accent1" w:themeShade="BF"/>
    </w:rPr>
  </w:style>
  <w:style w:type="character" w:styleId="IntenseReference">
    <w:name w:val="Intense Reference"/>
    <w:basedOn w:val="DefaultParagraphFont"/>
    <w:uiPriority w:val="32"/>
    <w:qFormat/>
    <w:rsid w:val="00AF30F5"/>
    <w:rPr>
      <w:b/>
      <w:bCs/>
      <w:smallCaps/>
      <w:color w:val="0F4761" w:themeColor="accent1" w:themeShade="BF"/>
      <w:spacing w:val="5"/>
    </w:rPr>
  </w:style>
  <w:style w:type="character" w:styleId="Hyperlink">
    <w:name w:val="Hyperlink"/>
    <w:basedOn w:val="DefaultParagraphFont"/>
    <w:uiPriority w:val="99"/>
    <w:unhideWhenUsed/>
    <w:rsid w:val="007359DE"/>
    <w:rPr>
      <w:color w:val="467886" w:themeColor="hyperlink"/>
      <w:u w:val="single"/>
    </w:rPr>
  </w:style>
  <w:style w:type="character" w:styleId="UnresolvedMention">
    <w:name w:val="Unresolved Mention"/>
    <w:basedOn w:val="DefaultParagraphFont"/>
    <w:uiPriority w:val="99"/>
    <w:semiHidden/>
    <w:unhideWhenUsed/>
    <w:rsid w:val="007359DE"/>
    <w:rPr>
      <w:color w:val="605E5C"/>
      <w:shd w:val="clear" w:color="auto" w:fill="E1DFDD"/>
    </w:rPr>
  </w:style>
  <w:style w:type="character" w:styleId="FollowedHyperlink">
    <w:name w:val="FollowedHyperlink"/>
    <w:basedOn w:val="DefaultParagraphFont"/>
    <w:uiPriority w:val="99"/>
    <w:semiHidden/>
    <w:unhideWhenUsed/>
    <w:rsid w:val="000048F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57901">
      <w:bodyDiv w:val="1"/>
      <w:marLeft w:val="0"/>
      <w:marRight w:val="0"/>
      <w:marTop w:val="0"/>
      <w:marBottom w:val="0"/>
      <w:divBdr>
        <w:top w:val="none" w:sz="0" w:space="0" w:color="auto"/>
        <w:left w:val="none" w:sz="0" w:space="0" w:color="auto"/>
        <w:bottom w:val="none" w:sz="0" w:space="0" w:color="auto"/>
        <w:right w:val="none" w:sz="0" w:space="0" w:color="auto"/>
      </w:divBdr>
    </w:div>
    <w:div w:id="58565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opicaltidbits.com/analysis/models/?model=gfs&amp;region=nhem&amp;pkg=T850a" TargetMode="External"/><Relationship Id="rId13" Type="http://schemas.openxmlformats.org/officeDocument/2006/relationships/hyperlink" Target="https://www.tropicaltidbits.com/analysis/models/?model=gfs&amp;region=us&amp;pkg=mslp_wind" TargetMode="External"/><Relationship Id="rId3" Type="http://schemas.openxmlformats.org/officeDocument/2006/relationships/webSettings" Target="webSettings.xml"/><Relationship Id="rId7" Type="http://schemas.openxmlformats.org/officeDocument/2006/relationships/hyperlink" Target="https://www.tropicaltidbits.com/analysis/models/?model=gfs&amp;region=nhem&amp;pkg=z500a" TargetMode="External"/><Relationship Id="rId12" Type="http://schemas.openxmlformats.org/officeDocument/2006/relationships/hyperlink" Target="https://www.tropicaltidbits.com/analysis/models/?model=gfs&amp;region=us&amp;pkg=temp_adv_fgen_70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tropicaltidbits.com/analysis/models/?model=gfs&amp;region=nhem&amp;pkg=uv250" TargetMode="External"/><Relationship Id="rId11" Type="http://schemas.openxmlformats.org/officeDocument/2006/relationships/hyperlink" Target="https://weather.cod.edu/satrad/?parms=global-halfdiskwestnorth-09-200-0-1000-12&amp;checked=map&amp;colorbar=undefined" TargetMode="External"/><Relationship Id="rId5" Type="http://schemas.openxmlformats.org/officeDocument/2006/relationships/hyperlink" Target="https://www.tropicaltidbits.com/analysis/models/?model=gfs&amp;region=nhem&amp;pkg=DTpres" TargetMode="External"/><Relationship Id="rId15" Type="http://schemas.openxmlformats.org/officeDocument/2006/relationships/hyperlink" Target="https://wrcc.dri.edu/cgi-bin/rawMAIN2.pl?nvunrc" TargetMode="External"/><Relationship Id="rId10" Type="http://schemas.openxmlformats.org/officeDocument/2006/relationships/hyperlink" Target="https://www.tropicaltidbits.com/analysis/models/?model=gfs&amp;region=nhem&amp;pkg=T2ma" TargetMode="External"/><Relationship Id="rId4" Type="http://schemas.openxmlformats.org/officeDocument/2006/relationships/hyperlink" Target="https://www.tropicaltidbits.com/analysis/models/?model=gfs&amp;region=nhem&amp;pkg=Tz10" TargetMode="External"/><Relationship Id="rId9" Type="http://schemas.openxmlformats.org/officeDocument/2006/relationships/hyperlink" Target="https://www.tropicaltidbits.com/analysis/models/?model=gfs&amp;region=nhem&amp;pkg=mslpa" TargetMode="External"/><Relationship Id="rId14" Type="http://schemas.openxmlformats.org/officeDocument/2006/relationships/hyperlink" Target="https://weather.uwyo.edu/upperair/sound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P Arnott</dc:creator>
  <cp:keywords/>
  <dc:description/>
  <cp:lastModifiedBy>W P Arnott</cp:lastModifiedBy>
  <cp:revision>11</cp:revision>
  <dcterms:created xsi:type="dcterms:W3CDTF">2025-02-27T06:20:00Z</dcterms:created>
  <dcterms:modified xsi:type="dcterms:W3CDTF">2025-02-27T07:41:00Z</dcterms:modified>
</cp:coreProperties>
</file>